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A283" w14:textId="77777777" w:rsidR="005325E4" w:rsidRDefault="00FC052D">
      <w:pPr>
        <w:spacing w:before="100" w:after="0" w:line="240" w:lineRule="auto"/>
        <w:ind w:left="274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01A9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83.25pt;mso-position-horizontal-relative:char;mso-position-vertical-relative:line">
            <v:imagedata r:id="rId5" o:title=""/>
          </v:shape>
        </w:pict>
      </w:r>
    </w:p>
    <w:p w14:paraId="0AF9664B" w14:textId="77777777" w:rsidR="005325E4" w:rsidRDefault="005325E4">
      <w:pPr>
        <w:spacing w:before="7" w:after="0" w:line="180" w:lineRule="exact"/>
        <w:rPr>
          <w:sz w:val="18"/>
          <w:szCs w:val="18"/>
        </w:rPr>
      </w:pPr>
    </w:p>
    <w:p w14:paraId="05D47F4A" w14:textId="77777777" w:rsidR="00FC052D" w:rsidRDefault="00FC052D">
      <w:pPr>
        <w:spacing w:before="11" w:after="0" w:line="369" w:lineRule="auto"/>
        <w:ind w:left="2222" w:right="2207"/>
        <w:jc w:val="center"/>
        <w:rPr>
          <w:rFonts w:ascii="Calibri" w:eastAsia="Calibri" w:hAnsi="Calibri" w:cs="Calibri"/>
          <w:b/>
          <w:bCs/>
          <w:color w:val="528135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720 N. Price Road, Sugar Hill, GA  30518</w:t>
      </w:r>
    </w:p>
    <w:p w14:paraId="1CD5F189" w14:textId="2612CDDC" w:rsidR="005325E4" w:rsidRDefault="00D97BB9">
      <w:pPr>
        <w:spacing w:before="11" w:after="0" w:line="369" w:lineRule="auto"/>
        <w:ind w:left="2222" w:right="220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528135"/>
          <w:sz w:val="24"/>
          <w:szCs w:val="24"/>
        </w:rPr>
        <w:t>(O)</w:t>
      </w:r>
      <w:r>
        <w:rPr>
          <w:rFonts w:ascii="Calibri" w:eastAsia="Calibri" w:hAnsi="Calibri" w:cs="Calibri"/>
          <w:b/>
          <w:bCs/>
          <w:color w:val="528135"/>
          <w:spacing w:val="-2"/>
          <w:sz w:val="24"/>
          <w:szCs w:val="24"/>
        </w:rPr>
        <w:t xml:space="preserve"> </w:t>
      </w:r>
      <w:r w:rsidR="00FC052D">
        <w:rPr>
          <w:rFonts w:ascii="Calibri" w:eastAsia="Calibri" w:hAnsi="Calibri" w:cs="Calibri"/>
          <w:b/>
          <w:bCs/>
          <w:color w:val="528135"/>
          <w:w w:val="99"/>
          <w:sz w:val="24"/>
          <w:szCs w:val="24"/>
        </w:rPr>
        <w:t>678-288-9421</w:t>
      </w:r>
    </w:p>
    <w:p w14:paraId="569FE7A4" w14:textId="77777777" w:rsidR="005325E4" w:rsidRDefault="00FC052D">
      <w:pPr>
        <w:spacing w:before="3" w:after="0" w:line="289" w:lineRule="exact"/>
        <w:ind w:left="3610" w:right="3591"/>
        <w:jc w:val="center"/>
        <w:rPr>
          <w:rFonts w:ascii="Calibri" w:eastAsia="Calibri" w:hAnsi="Calibri" w:cs="Calibri"/>
          <w:sz w:val="24"/>
          <w:szCs w:val="24"/>
        </w:rPr>
      </w:pPr>
      <w:hyperlink r:id="rId6">
        <w:r w:rsidR="00D97BB9"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ww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w</w:t>
        </w:r>
        <w:r w:rsidR="00D97BB9"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.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 w:rsidR="00D97BB9"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l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i</w:t>
        </w:r>
        <w:r w:rsidR="00D97BB9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te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w w:val="99"/>
            <w:sz w:val="24"/>
            <w:szCs w:val="24"/>
            <w:u w:val="single" w:color="528135"/>
          </w:rPr>
          <w:t>a</w:t>
        </w:r>
        <w:r w:rsidR="00D97BB9">
          <w:rPr>
            <w:rFonts w:ascii="Calibri" w:eastAsia="Calibri" w:hAnsi="Calibri" w:cs="Calibri"/>
            <w:b/>
            <w:bCs/>
            <w:color w:val="528135"/>
            <w:spacing w:val="1"/>
            <w:sz w:val="24"/>
            <w:szCs w:val="24"/>
            <w:u w:val="single" w:color="528135"/>
          </w:rPr>
          <w:t>w</w:t>
        </w:r>
        <w:r w:rsidR="00D97BB9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D97BB9">
          <w:rPr>
            <w:rFonts w:ascii="Calibri" w:eastAsia="Calibri" w:hAnsi="Calibri" w:cs="Calibri"/>
            <w:b/>
            <w:bCs/>
            <w:color w:val="528135"/>
            <w:spacing w:val="1"/>
            <w:w w:val="99"/>
            <w:sz w:val="24"/>
            <w:szCs w:val="24"/>
            <w:u w:val="single" w:color="528135"/>
          </w:rPr>
          <w:t>i</w:t>
        </w:r>
        <w:r w:rsidR="00D97BB9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g</w:t>
        </w:r>
        <w:r w:rsidR="00D97BB9">
          <w:rPr>
            <w:rFonts w:ascii="Calibri" w:eastAsia="Calibri" w:hAnsi="Calibri" w:cs="Calibri"/>
            <w:b/>
            <w:bCs/>
            <w:color w:val="528135"/>
            <w:sz w:val="24"/>
            <w:szCs w:val="24"/>
            <w:u w:val="single" w:color="528135"/>
          </w:rPr>
          <w:t>s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.</w:t>
        </w:r>
        <w:r w:rsidR="00D97BB9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n</w:t>
        </w:r>
        <w:r w:rsidR="00D97BB9">
          <w:rPr>
            <w:rFonts w:ascii="Calibri" w:eastAsia="Calibri" w:hAnsi="Calibri" w:cs="Calibri"/>
            <w:b/>
            <w:bCs/>
            <w:color w:val="528135"/>
            <w:spacing w:val="-1"/>
            <w:sz w:val="24"/>
            <w:szCs w:val="24"/>
            <w:u w:val="single" w:color="528135"/>
          </w:rPr>
          <w:t>e</w:t>
        </w:r>
        <w:r w:rsidR="00D97BB9">
          <w:rPr>
            <w:rFonts w:ascii="Calibri" w:eastAsia="Calibri" w:hAnsi="Calibri" w:cs="Calibri"/>
            <w:b/>
            <w:bCs/>
            <w:color w:val="528135"/>
            <w:w w:val="99"/>
            <w:sz w:val="24"/>
            <w:szCs w:val="24"/>
            <w:u w:val="single" w:color="528135"/>
          </w:rPr>
          <w:t>t</w:t>
        </w:r>
      </w:hyperlink>
    </w:p>
    <w:p w14:paraId="4F86545F" w14:textId="77777777" w:rsidR="005325E4" w:rsidRDefault="005325E4">
      <w:pPr>
        <w:spacing w:before="2" w:after="0" w:line="190" w:lineRule="exact"/>
        <w:rPr>
          <w:sz w:val="19"/>
          <w:szCs w:val="19"/>
        </w:rPr>
      </w:pPr>
    </w:p>
    <w:p w14:paraId="6F5F9986" w14:textId="77777777" w:rsidR="005325E4" w:rsidRDefault="005325E4">
      <w:pPr>
        <w:spacing w:after="0" w:line="200" w:lineRule="exact"/>
        <w:rPr>
          <w:sz w:val="20"/>
          <w:szCs w:val="20"/>
        </w:rPr>
      </w:pPr>
    </w:p>
    <w:p w14:paraId="4191A1CA" w14:textId="77777777" w:rsidR="005325E4" w:rsidRDefault="005325E4">
      <w:pPr>
        <w:spacing w:after="0" w:line="200" w:lineRule="exact"/>
        <w:rPr>
          <w:sz w:val="20"/>
          <w:szCs w:val="20"/>
        </w:rPr>
      </w:pPr>
    </w:p>
    <w:p w14:paraId="0AF8A2D2" w14:textId="77777777" w:rsidR="005325E4" w:rsidRDefault="00D97BB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Rod 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</w:p>
    <w:p w14:paraId="7F8AFCFF" w14:textId="77777777" w:rsidR="005325E4" w:rsidRDefault="005325E4">
      <w:pPr>
        <w:spacing w:before="2" w:after="0" w:line="180" w:lineRule="exact"/>
        <w:rPr>
          <w:sz w:val="18"/>
          <w:szCs w:val="18"/>
        </w:rPr>
      </w:pPr>
    </w:p>
    <w:p w14:paraId="1218B102" w14:textId="7B588B68" w:rsidR="005325E4" w:rsidRPr="00542636" w:rsidRDefault="00D97BB9" w:rsidP="00542636">
      <w:pPr>
        <w:pStyle w:val="ListParagraph"/>
        <w:numPr>
          <w:ilvl w:val="0"/>
          <w:numId w:val="1"/>
        </w:numPr>
        <w:spacing w:after="0" w:line="258" w:lineRule="auto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lant on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of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 to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hrink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ks. </w:t>
      </w:r>
      <w:r w:rsidR="00542636">
        <w:rPr>
          <w:rFonts w:ascii="Times New Roman" w:eastAsia="Times New Roman" w:hAnsi="Times New Roman" w:cs="Times New Roman"/>
          <w:sz w:val="24"/>
          <w:szCs w:val="24"/>
        </w:rPr>
        <w:t>To correct or prevent leaks, 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dd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ial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42636">
        <w:rPr>
          <w:rFonts w:ascii="Times New Roman" w:eastAsia="Times New Roman" w:hAnsi="Times New Roman" w:cs="Times New Roman"/>
          <w:sz w:val="24"/>
          <w:szCs w:val="24"/>
        </w:rPr>
        <w:t>silicone.</w:t>
      </w:r>
      <w:r w:rsidR="00974106">
        <w:rPr>
          <w:rFonts w:ascii="Times New Roman" w:eastAsia="Times New Roman" w:hAnsi="Times New Roman" w:cs="Times New Roman"/>
          <w:sz w:val="24"/>
          <w:szCs w:val="24"/>
        </w:rPr>
        <w:t xml:space="preserve">  Silicone is available for purchase through Elite Awnings.</w:t>
      </w:r>
    </w:p>
    <w:p w14:paraId="584B62A1" w14:textId="77777777" w:rsidR="005325E4" w:rsidRPr="00542636" w:rsidRDefault="005325E4">
      <w:pPr>
        <w:spacing w:before="2" w:after="0" w:line="160" w:lineRule="exact"/>
        <w:rPr>
          <w:sz w:val="16"/>
          <w:szCs w:val="16"/>
        </w:rPr>
      </w:pPr>
    </w:p>
    <w:p w14:paraId="5F13B093" w14:textId="0CEB3359" w:rsidR="005325E4" w:rsidRPr="00542636" w:rsidRDefault="00D97BB9" w:rsidP="00542636">
      <w:pPr>
        <w:pStyle w:val="ListParagraph"/>
        <w:numPr>
          <w:ilvl w:val="0"/>
          <w:numId w:val="1"/>
        </w:numPr>
        <w:spacing w:after="0" w:line="258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rs on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nop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. 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for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obst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ons in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 would pr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lowi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to downspouts or s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upp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rs du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B3058"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B3058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B3058" w:rsidRPr="00542636">
        <w:rPr>
          <w:rFonts w:ascii="Times New Roman" w:eastAsia="Times New Roman" w:hAnsi="Times New Roman" w:cs="Times New Roman"/>
          <w:sz w:val="24"/>
          <w:szCs w:val="24"/>
        </w:rPr>
        <w:t>instorms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9DB6F" w14:textId="77777777" w:rsidR="005325E4" w:rsidRPr="00542636" w:rsidRDefault="005325E4">
      <w:pPr>
        <w:spacing w:before="2" w:after="0" w:line="160" w:lineRule="exact"/>
        <w:rPr>
          <w:sz w:val="16"/>
          <w:szCs w:val="16"/>
        </w:rPr>
      </w:pPr>
    </w:p>
    <w:p w14:paraId="2513F79C" w14:textId="361DA5F0" w:rsidR="005325E4" w:rsidRPr="00542636" w:rsidRDefault="00D97BB9" w:rsidP="00542636">
      <w:pPr>
        <w:pStyle w:val="ListParagraph"/>
        <w:numPr>
          <w:ilvl w:val="0"/>
          <w:numId w:val="1"/>
        </w:numPr>
        <w:spacing w:after="0" w:line="258" w:lineRule="auto"/>
        <w:ind w:right="55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shi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g down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nopies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 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ght det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nt soap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ght pr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ssure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hose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 to k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 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 ori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inal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shine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luste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EDDB0" w14:textId="77777777" w:rsidR="005325E4" w:rsidRPr="00542636" w:rsidRDefault="005325E4">
      <w:pPr>
        <w:spacing w:before="2" w:after="0" w:line="160" w:lineRule="exact"/>
        <w:rPr>
          <w:sz w:val="16"/>
          <w:szCs w:val="16"/>
        </w:rPr>
      </w:pPr>
    </w:p>
    <w:p w14:paraId="4E3AF558" w14:textId="46E3202A" w:rsidR="00542636" w:rsidRPr="00542636" w:rsidRDefault="00542636" w:rsidP="00542636">
      <w:pPr>
        <w:pStyle w:val="ListParagraph"/>
        <w:numPr>
          <w:ilvl w:val="0"/>
          <w:numId w:val="1"/>
        </w:numPr>
        <w:spacing w:after="0" w:line="258" w:lineRule="auto"/>
        <w:ind w:right="394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k 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ods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hment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ma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sure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nd w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lds 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ood w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rki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255B404" w14:textId="77777777" w:rsidR="00542636" w:rsidRPr="00542636" w:rsidRDefault="00542636" w:rsidP="00542636">
      <w:pPr>
        <w:spacing w:after="0" w:line="258" w:lineRule="auto"/>
        <w:ind w:left="100" w:right="394"/>
        <w:rPr>
          <w:rFonts w:ascii="Times New Roman" w:eastAsia="Times New Roman" w:hAnsi="Times New Roman" w:cs="Times New Roman"/>
          <w:sz w:val="24"/>
          <w:szCs w:val="24"/>
        </w:rPr>
      </w:pPr>
    </w:p>
    <w:p w14:paraId="1E73BEC2" w14:textId="5C888776" w:rsidR="005325E4" w:rsidRPr="00542636" w:rsidRDefault="00CB3058" w:rsidP="00542636">
      <w:pPr>
        <w:pStyle w:val="ListParagraph"/>
        <w:numPr>
          <w:ilvl w:val="0"/>
          <w:numId w:val="1"/>
        </w:numPr>
        <w:spacing w:after="0" w:line="258" w:lineRule="auto"/>
        <w:ind w:right="27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If you purchased our powder coated canopy, it </w:t>
      </w:r>
      <w:r w:rsidR="00542636" w:rsidRPr="00542636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-lasting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finish wi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h prop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r m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  Should </w:t>
      </w:r>
      <w:r w:rsidR="00D97BB9"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ou not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D97BB9" w:rsidRPr="0054263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m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97BB9"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ow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nish,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nd to</w:t>
      </w:r>
      <w:r w:rsidR="00D97BB9"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hing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up with a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um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p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ding the d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d spot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to pr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nt a</w:t>
      </w:r>
      <w:r w:rsidR="00D97BB9" w:rsidRPr="0054263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fu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ther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f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king or d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io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on of finish.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Ch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k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bui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 dr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win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powd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olor.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pr</w:t>
      </w:r>
      <w:r w:rsidR="00D97BB9"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="00D97BB9" w:rsidRPr="0054263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ble for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pu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h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 th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ou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h Eli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ni</w:t>
      </w:r>
      <w:r w:rsidR="00D97BB9"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D97BB9"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nta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97BB9"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tev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97BB9"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trube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for more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D97BB9"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97BB9" w:rsidRPr="00542636">
        <w:rPr>
          <w:rFonts w:ascii="Times New Roman" w:eastAsia="Times New Roman" w:hAnsi="Times New Roman" w:cs="Times New Roman"/>
          <w:sz w:val="24"/>
          <w:szCs w:val="24"/>
        </w:rPr>
        <w:t>mation.</w:t>
      </w:r>
    </w:p>
    <w:p w14:paraId="5969CC2D" w14:textId="77777777" w:rsidR="005325E4" w:rsidRPr="00542636" w:rsidRDefault="005325E4">
      <w:pPr>
        <w:spacing w:before="1" w:after="0" w:line="160" w:lineRule="exact"/>
        <w:rPr>
          <w:sz w:val="16"/>
          <w:szCs w:val="16"/>
        </w:rPr>
      </w:pPr>
    </w:p>
    <w:p w14:paraId="5F58111F" w14:textId="77777777" w:rsidR="005325E4" w:rsidRPr="00542636" w:rsidRDefault="005325E4">
      <w:pPr>
        <w:spacing w:before="2" w:after="0" w:line="160" w:lineRule="exact"/>
        <w:rPr>
          <w:sz w:val="16"/>
          <w:szCs w:val="16"/>
        </w:rPr>
      </w:pPr>
    </w:p>
    <w:p w14:paraId="5095C7F9" w14:textId="3C529A88" w:rsidR="005325E4" w:rsidRPr="00542636" w:rsidRDefault="00D97BB9" w:rsidP="00542636">
      <w:pPr>
        <w:pStyle w:val="ListParagraph"/>
        <w:numPr>
          <w:ilvl w:val="0"/>
          <w:numId w:val="1"/>
        </w:numPr>
        <w:spacing w:after="0" w:line="258" w:lineRule="auto"/>
        <w:ind w:right="46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Eli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lso o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plans sta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 $250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ble upon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1D258303" w14:textId="77777777" w:rsidR="005325E4" w:rsidRPr="00542636" w:rsidRDefault="005325E4">
      <w:pPr>
        <w:spacing w:after="0" w:line="200" w:lineRule="exact"/>
        <w:rPr>
          <w:sz w:val="20"/>
          <w:szCs w:val="20"/>
        </w:rPr>
      </w:pPr>
    </w:p>
    <w:p w14:paraId="431FBE9D" w14:textId="77777777" w:rsidR="005325E4" w:rsidRPr="00542636" w:rsidRDefault="005325E4">
      <w:pPr>
        <w:spacing w:after="0" w:line="200" w:lineRule="exact"/>
        <w:rPr>
          <w:sz w:val="20"/>
          <w:szCs w:val="20"/>
        </w:rPr>
      </w:pPr>
    </w:p>
    <w:p w14:paraId="33E0738A" w14:textId="77777777" w:rsidR="005325E4" w:rsidRPr="00542636" w:rsidRDefault="005325E4">
      <w:pPr>
        <w:spacing w:before="18" w:after="0" w:line="200" w:lineRule="exact"/>
        <w:rPr>
          <w:sz w:val="20"/>
          <w:szCs w:val="20"/>
        </w:rPr>
      </w:pPr>
    </w:p>
    <w:p w14:paraId="44BD3B31" w14:textId="0F7CD787" w:rsidR="005325E4" w:rsidRPr="00542636" w:rsidRDefault="00D97BB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nks</w:t>
      </w:r>
      <w:r w:rsidR="00CB3058" w:rsidRPr="0054263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A949A46" w14:textId="77777777" w:rsidR="005325E4" w:rsidRPr="00542636" w:rsidRDefault="005325E4">
      <w:pPr>
        <w:spacing w:before="3" w:after="0" w:line="180" w:lineRule="exact"/>
        <w:rPr>
          <w:sz w:val="18"/>
          <w:szCs w:val="18"/>
        </w:rPr>
      </w:pPr>
    </w:p>
    <w:p w14:paraId="2286266D" w14:textId="77777777" w:rsidR="00CB3058" w:rsidRPr="00542636" w:rsidRDefault="00D97BB9">
      <w:pPr>
        <w:spacing w:after="0" w:line="398" w:lineRule="auto"/>
        <w:ind w:left="100" w:right="700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tev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 xml:space="preserve">trube </w:t>
      </w:r>
    </w:p>
    <w:p w14:paraId="21EF303F" w14:textId="47FF26F3" w:rsidR="005325E4" w:rsidRDefault="00D97BB9">
      <w:pPr>
        <w:spacing w:after="0" w:line="398" w:lineRule="auto"/>
        <w:ind w:left="100" w:right="7001"/>
        <w:rPr>
          <w:rFonts w:ascii="Times New Roman" w:eastAsia="Times New Roman" w:hAnsi="Times New Roman" w:cs="Times New Roman"/>
          <w:sz w:val="24"/>
          <w:szCs w:val="24"/>
        </w:rPr>
      </w:pPr>
      <w:r w:rsidRPr="00542636">
        <w:rPr>
          <w:rFonts w:ascii="Times New Roman" w:eastAsia="Times New Roman" w:hAnsi="Times New Roman" w:cs="Times New Roman"/>
          <w:sz w:val="24"/>
          <w:szCs w:val="24"/>
        </w:rPr>
        <w:t>Eli</w:t>
      </w:r>
      <w:r w:rsidRPr="0054263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263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54263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4263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stev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n@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wni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 w:color="0462C1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s.n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t</w:t>
        </w:r>
      </w:hyperlink>
    </w:p>
    <w:sectPr w:rsidR="005325E4">
      <w:type w:val="continuous"/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83B09"/>
    <w:multiLevelType w:val="hybridMultilevel"/>
    <w:tmpl w:val="2D6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5E4"/>
    <w:rsid w:val="005325E4"/>
    <w:rsid w:val="00542636"/>
    <w:rsid w:val="00974106"/>
    <w:rsid w:val="00CB3058"/>
    <w:rsid w:val="00D97BB9"/>
    <w:rsid w:val="00EE1FCD"/>
    <w:rsid w:val="00F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65EE4D"/>
  <w15:docId w15:val="{7BAB1EEF-C9EA-4792-ABD7-891766EB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n@eliteawning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eawnings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Strube</dc:creator>
  <cp:lastModifiedBy>Sales Support</cp:lastModifiedBy>
  <cp:revision>5</cp:revision>
  <cp:lastPrinted>2019-12-05T15:54:00Z</cp:lastPrinted>
  <dcterms:created xsi:type="dcterms:W3CDTF">2019-11-21T17:14:00Z</dcterms:created>
  <dcterms:modified xsi:type="dcterms:W3CDTF">2020-04-22T12:45:00Z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LastSaved">
    <vt:filetime>2019-11-21T00:00:00Z</vt:filetime>
  </property>
</Properties>
</file>